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jc w:val="center"/>
        <w:rPr>
          <w:rFonts w:ascii="宋体" w:hAnsi="宋体"/>
          <w:b/>
          <w:color w:val="000000"/>
          <w:sz w:val="36"/>
          <w:szCs w:val="27"/>
        </w:rPr>
      </w:pPr>
      <w:r>
        <w:rPr>
          <w:rFonts w:hint="eastAsia" w:ascii="宋体" w:hAnsi="宋体"/>
          <w:b/>
          <w:color w:val="000000"/>
          <w:sz w:val="36"/>
          <w:szCs w:val="27"/>
        </w:rPr>
        <w:t>成都东软学院留学生安全管理办法</w:t>
      </w:r>
    </w:p>
    <w:p>
      <w:pPr>
        <w:widowControl/>
        <w:shd w:val="clear" w:color="auto" w:fill="FFFFFF"/>
        <w:spacing w:line="285" w:lineRule="atLeast"/>
        <w:ind w:firstLine="560" w:firstLineChars="200"/>
        <w:jc w:val="left"/>
        <w:rPr>
          <w:rFonts w:ascii="宋体" w:hAnsi="宋体" w:cs="宋体"/>
          <w:color w:val="000000"/>
          <w:kern w:val="0"/>
          <w:sz w:val="20"/>
          <w:szCs w:val="19"/>
        </w:rPr>
      </w:pPr>
      <w:r>
        <w:rPr>
          <w:rFonts w:hint="eastAsia" w:ascii="宋体" w:hAnsi="宋体" w:cs="宋体"/>
          <w:color w:val="000000"/>
          <w:kern w:val="0"/>
          <w:sz w:val="28"/>
          <w:szCs w:val="24"/>
        </w:rPr>
        <w:t>为加强外国留学生管理，保障留学生的人身财产安全，维护学院稳定，根据《中华人民共和国教育法》、《中华人民共和国外国人入境出境管理法》、《高等学院接受外国留学生管理规定》，结合我院工作实际，特制定本办法。</w:t>
      </w:r>
    </w:p>
    <w:p>
      <w:pPr>
        <w:widowControl/>
        <w:numPr>
          <w:numId w:val="0"/>
        </w:numPr>
        <w:shd w:val="clear" w:color="auto" w:fill="FFFFFF"/>
        <w:spacing w:line="285" w:lineRule="atLeast"/>
        <w:ind w:firstLine="0" w:firstLineChars="0"/>
        <w:jc w:val="left"/>
        <w:rPr>
          <w:rFonts w:hint="eastAsia" w:ascii="宋体" w:hAnsi="宋体" w:cs="宋体"/>
          <w:color w:val="000000"/>
          <w:kern w:val="0"/>
          <w:sz w:val="28"/>
          <w:szCs w:val="24"/>
        </w:rPr>
      </w:pPr>
      <w:r>
        <w:rPr>
          <w:rFonts w:hint="eastAsia" w:ascii="宋体" w:hAnsi="宋体" w:cs="宋体"/>
          <w:color w:val="000000"/>
          <w:kern w:val="0"/>
          <w:sz w:val="28"/>
          <w:szCs w:val="24"/>
          <w:lang w:val="en-US" w:eastAsia="zh-CN"/>
        </w:rPr>
        <w:t xml:space="preserve">    </w:t>
      </w:r>
      <w:r>
        <w:rPr>
          <w:rFonts w:hint="eastAsia" w:ascii="宋体" w:hAnsi="宋体" w:cs="宋体"/>
          <w:color w:val="000000"/>
          <w:kern w:val="0"/>
          <w:sz w:val="28"/>
          <w:szCs w:val="24"/>
        </w:rPr>
        <w:t>我院留学生的安全管理工作由学院安全综合管理委员会统一领导，</w:t>
      </w:r>
      <w:r>
        <w:rPr>
          <w:rFonts w:hint="eastAsia" w:ascii="宋体" w:hAnsi="宋体" w:cs="宋体"/>
          <w:color w:val="000000"/>
          <w:kern w:val="0"/>
          <w:sz w:val="28"/>
          <w:szCs w:val="24"/>
          <w:lang w:eastAsia="zh-CN"/>
        </w:rPr>
        <w:t>保卫部</w:t>
      </w:r>
      <w:r>
        <w:rPr>
          <w:rFonts w:hint="eastAsia" w:ascii="宋体" w:hAnsi="宋体" w:cs="宋体"/>
          <w:color w:val="000000"/>
          <w:kern w:val="0"/>
          <w:sz w:val="28"/>
          <w:szCs w:val="24"/>
        </w:rPr>
        <w:t>具体负责，</w:t>
      </w:r>
      <w:r>
        <w:rPr>
          <w:rFonts w:hint="eastAsia" w:ascii="宋体" w:hAnsi="宋体" w:cs="宋体"/>
          <w:color w:val="000000"/>
          <w:kern w:val="0"/>
          <w:sz w:val="28"/>
          <w:szCs w:val="24"/>
          <w:lang w:eastAsia="zh-CN"/>
        </w:rPr>
        <w:t>国合部</w:t>
      </w:r>
      <w:r>
        <w:rPr>
          <w:rFonts w:hint="eastAsia" w:ascii="宋体" w:hAnsi="宋体" w:cs="宋体"/>
          <w:color w:val="000000"/>
          <w:kern w:val="0"/>
          <w:sz w:val="28"/>
          <w:szCs w:val="24"/>
        </w:rPr>
        <w:t>部、学工部、后勤部及相关部门配合执行。每学年开学初，国际合作部、保卫部、学工部等部门要为全体留学生作安全常识教育，宣讲国家的相关法律法规和学院的规章制度。</w:t>
      </w:r>
    </w:p>
    <w:p>
      <w:pPr>
        <w:widowControl/>
        <w:numPr>
          <w:numId w:val="0"/>
        </w:numPr>
        <w:shd w:val="clear" w:color="auto" w:fill="FFFFFF"/>
        <w:spacing w:line="285" w:lineRule="atLeast"/>
        <w:ind w:firstLine="0" w:firstLineChars="0"/>
        <w:jc w:val="left"/>
        <w:rPr>
          <w:rFonts w:hint="eastAsia" w:ascii="宋体" w:hAnsi="宋体" w:eastAsia="宋体" w:cs="宋体"/>
          <w:color w:val="000000"/>
          <w:kern w:val="0"/>
          <w:sz w:val="28"/>
          <w:szCs w:val="24"/>
          <w:lang w:eastAsia="zh-CN"/>
        </w:rPr>
      </w:pPr>
      <w:r>
        <w:rPr>
          <w:rFonts w:hint="eastAsia" w:ascii="宋体" w:hAnsi="宋体" w:cs="宋体"/>
          <w:color w:val="000000"/>
          <w:kern w:val="0"/>
          <w:sz w:val="28"/>
          <w:szCs w:val="24"/>
          <w:lang w:eastAsia="zh-CN"/>
        </w:rPr>
        <w:t>备注：留学生安全管理应由保卫部负责，国合部协助解决沟通上的问题，国合部没有专业保卫人员无法负责安全保卫工作。</w:t>
      </w:r>
    </w:p>
    <w:p>
      <w:pPr>
        <w:widowControl/>
        <w:shd w:val="clear" w:color="auto" w:fill="FFFFFF"/>
        <w:spacing w:line="285" w:lineRule="atLeast"/>
        <w:jc w:val="left"/>
        <w:rPr>
          <w:rFonts w:ascii="宋体" w:hAnsi="宋体" w:cs="宋体"/>
          <w:color w:val="000000"/>
          <w:kern w:val="0"/>
          <w:sz w:val="20"/>
          <w:szCs w:val="19"/>
        </w:rPr>
      </w:pPr>
      <w:r>
        <w:rPr>
          <w:rFonts w:ascii="宋体" w:cs="宋体"/>
          <w:color w:val="000000"/>
          <w:kern w:val="0"/>
          <w:sz w:val="28"/>
          <w:szCs w:val="24"/>
        </w:rPr>
        <w:t xml:space="preserve">     </w:t>
      </w:r>
      <w:r>
        <w:rPr>
          <w:rFonts w:hint="eastAsia" w:ascii="宋体" w:hAnsi="宋体" w:cs="宋体"/>
          <w:color w:val="000000"/>
          <w:kern w:val="0"/>
          <w:sz w:val="28"/>
          <w:szCs w:val="24"/>
        </w:rPr>
        <w:t>二、留学生必须遵守《中华人民共和国宪法》，不得危害中国国家安全，不得从事与留学生身份不符的活动，不得损害社会公共利益，破坏扰乱公共秩序。留学生因本人违反中国法律而发生刑事案件或治安案件的，由中国公安司法部门依法处理，违反校纪校规的由学院按有关规定进行处理。</w:t>
      </w:r>
    </w:p>
    <w:p>
      <w:pPr>
        <w:widowControl/>
        <w:shd w:val="clear" w:color="auto" w:fill="FFFFFF"/>
        <w:spacing w:line="285" w:lineRule="atLeast"/>
        <w:ind w:firstLine="420" w:firstLineChars="150"/>
        <w:jc w:val="left"/>
        <w:rPr>
          <w:rFonts w:ascii="宋体" w:hAnsi="宋体" w:cs="宋体"/>
          <w:color w:val="000000"/>
          <w:kern w:val="0"/>
          <w:sz w:val="20"/>
          <w:szCs w:val="19"/>
        </w:rPr>
      </w:pPr>
      <w:r>
        <w:rPr>
          <w:rFonts w:ascii="宋体" w:cs="宋体"/>
          <w:color w:val="000000"/>
          <w:kern w:val="0"/>
          <w:sz w:val="28"/>
          <w:szCs w:val="24"/>
        </w:rPr>
        <w:t>  </w:t>
      </w:r>
      <w:r>
        <w:rPr>
          <w:rFonts w:hint="eastAsia" w:ascii="宋体" w:hAnsi="宋体" w:cs="宋体"/>
          <w:color w:val="000000"/>
          <w:kern w:val="0"/>
          <w:sz w:val="28"/>
          <w:szCs w:val="24"/>
        </w:rPr>
        <w:t>三、留学生应自觉遵守《中华人民共和国外国人入境出境管理法》及其《实施细则》、《中华人民共和国国家安全法》、《中华人民共和国境内外国人宗教活动管理规定》和各项校纪校规。学院相关部门应加强对留学生的政治管理、安全管理和社会管理，预防突发事件，积极配合公安机关等相关部门及时处理各项涉外事故和案件，维护留学生良好的学习和生活秩序，同时办理好留学生日常的入出境、居留、延长、变更等项手续，并积极配合公安、安全、海关和卫生检疫等部门做好各项监管工作。</w:t>
      </w:r>
    </w:p>
    <w:p>
      <w:pPr>
        <w:widowControl/>
        <w:shd w:val="clear" w:color="auto" w:fill="FFFFFF"/>
        <w:spacing w:line="285" w:lineRule="atLeast"/>
        <w:ind w:firstLine="560" w:firstLineChars="200"/>
        <w:jc w:val="left"/>
        <w:rPr>
          <w:rFonts w:ascii="宋体" w:hAnsi="宋体" w:cs="宋体"/>
          <w:color w:val="000000"/>
          <w:kern w:val="0"/>
          <w:sz w:val="20"/>
          <w:szCs w:val="19"/>
        </w:rPr>
      </w:pPr>
      <w:r>
        <w:rPr>
          <w:rFonts w:hint="eastAsia" w:ascii="宋体" w:hAnsi="宋体" w:cs="宋体"/>
          <w:color w:val="000000"/>
          <w:kern w:val="0"/>
          <w:sz w:val="28"/>
          <w:szCs w:val="24"/>
        </w:rPr>
        <w:t>四、留学生到校后，须在</w:t>
      </w:r>
      <w:r>
        <w:rPr>
          <w:rFonts w:ascii="宋体" w:hAnsi="宋体" w:cs="宋体"/>
          <w:color w:val="000000"/>
          <w:kern w:val="0"/>
          <w:sz w:val="28"/>
          <w:szCs w:val="24"/>
        </w:rPr>
        <w:t>24</w:t>
      </w:r>
      <w:r>
        <w:rPr>
          <w:rFonts w:hint="eastAsia" w:ascii="宋体" w:hAnsi="宋体" w:cs="宋体"/>
          <w:color w:val="000000"/>
          <w:kern w:val="0"/>
          <w:sz w:val="28"/>
          <w:szCs w:val="24"/>
        </w:rPr>
        <w:t>小时内到公安机关办理申报住宿登记手续。国际合作部应在</w:t>
      </w:r>
      <w:r>
        <w:rPr>
          <w:rFonts w:ascii="宋体" w:hAnsi="宋体" w:cs="宋体"/>
          <w:color w:val="000000"/>
          <w:kern w:val="0"/>
          <w:sz w:val="28"/>
          <w:szCs w:val="24"/>
        </w:rPr>
        <w:t>30</w:t>
      </w:r>
      <w:r>
        <w:rPr>
          <w:rFonts w:hint="eastAsia" w:ascii="宋体" w:hAnsi="宋体" w:cs="宋体"/>
          <w:color w:val="000000"/>
          <w:kern w:val="0"/>
          <w:sz w:val="28"/>
          <w:szCs w:val="24"/>
        </w:rPr>
        <w:t>日内协助留学生办理居留手续，并将有关材料报送保卫部备案。</w:t>
      </w:r>
    </w:p>
    <w:p>
      <w:pPr>
        <w:widowControl/>
        <w:shd w:val="clear" w:color="auto" w:fill="FFFFFF"/>
        <w:spacing w:line="285" w:lineRule="atLeast"/>
        <w:jc w:val="left"/>
        <w:rPr>
          <w:rFonts w:ascii="宋体" w:hAnsi="宋体" w:cs="宋体"/>
          <w:color w:val="000000"/>
          <w:kern w:val="0"/>
          <w:sz w:val="20"/>
          <w:szCs w:val="19"/>
        </w:rPr>
      </w:pPr>
      <w:r>
        <w:rPr>
          <w:rFonts w:ascii="宋体" w:cs="宋体"/>
          <w:color w:val="000000"/>
          <w:kern w:val="0"/>
          <w:sz w:val="28"/>
          <w:szCs w:val="24"/>
        </w:rPr>
        <w:t> </w:t>
      </w:r>
      <w:r>
        <w:rPr>
          <w:rFonts w:ascii="宋体" w:hAnsi="宋体" w:cs="宋体"/>
          <w:color w:val="000000"/>
          <w:kern w:val="0"/>
          <w:sz w:val="28"/>
          <w:szCs w:val="24"/>
        </w:rPr>
        <w:t xml:space="preserve">   </w:t>
      </w:r>
      <w:r>
        <w:rPr>
          <w:rFonts w:hint="eastAsia" w:ascii="宋体" w:hAnsi="宋体" w:cs="宋体"/>
          <w:color w:val="000000"/>
          <w:kern w:val="0"/>
          <w:sz w:val="28"/>
          <w:szCs w:val="24"/>
        </w:rPr>
        <w:t>五、保卫部负责加强对留学生住所周边巡逻和监控及留学生公寓的安全管理督查工作。及时报告并妥善处理可能出现的突发事件；化解留学生与我国公民的矛盾纠纷；及时制止留学生的违法、违纪行为，情节严重者报公安，司法机关依法处理。</w:t>
      </w:r>
    </w:p>
    <w:p>
      <w:pPr>
        <w:widowControl/>
        <w:numPr>
          <w:numId w:val="0"/>
        </w:numPr>
        <w:shd w:val="clear" w:color="auto" w:fill="FFFFFF"/>
        <w:spacing w:line="285" w:lineRule="atLeast"/>
        <w:ind w:firstLine="0" w:firstLineChars="0"/>
        <w:jc w:val="left"/>
        <w:rPr>
          <w:rFonts w:hint="eastAsia" w:ascii="宋体" w:hAnsi="宋体" w:cs="宋体"/>
          <w:color w:val="000000"/>
          <w:kern w:val="0"/>
          <w:sz w:val="28"/>
          <w:szCs w:val="24"/>
        </w:rPr>
      </w:pPr>
      <w:r>
        <w:rPr>
          <w:rFonts w:hint="eastAsia" w:ascii="宋体" w:hAnsi="宋体" w:cs="宋体"/>
          <w:color w:val="000000"/>
          <w:kern w:val="0"/>
          <w:sz w:val="28"/>
          <w:szCs w:val="24"/>
          <w:lang w:val="en-US" w:eastAsia="zh-CN"/>
        </w:rPr>
        <w:t xml:space="preserve">    </w:t>
      </w:r>
      <w:r>
        <w:rPr>
          <w:rFonts w:hint="eastAsia" w:ascii="宋体" w:hAnsi="宋体" w:cs="宋体"/>
          <w:color w:val="000000"/>
          <w:kern w:val="0"/>
          <w:sz w:val="28"/>
          <w:szCs w:val="24"/>
        </w:rPr>
        <w:t>留学生在院内发生</w:t>
      </w:r>
      <w:r>
        <w:rPr>
          <w:rFonts w:hint="eastAsia" w:ascii="宋体" w:hAnsi="宋体" w:cs="宋体"/>
          <w:color w:val="000000"/>
          <w:kern w:val="0"/>
          <w:sz w:val="28"/>
          <w:szCs w:val="24"/>
          <w:lang w:eastAsia="zh-CN"/>
        </w:rPr>
        <w:t>安全</w:t>
      </w:r>
      <w:r>
        <w:rPr>
          <w:rFonts w:hint="eastAsia" w:ascii="宋体" w:hAnsi="宋体" w:cs="宋体"/>
          <w:color w:val="000000"/>
          <w:kern w:val="0"/>
          <w:sz w:val="28"/>
          <w:szCs w:val="24"/>
        </w:rPr>
        <w:t>突发事件时，应立即</w:t>
      </w:r>
      <w:r>
        <w:rPr>
          <w:rFonts w:hint="eastAsia" w:ascii="宋体" w:hAnsi="宋体" w:cs="宋体"/>
          <w:color w:val="000000"/>
          <w:kern w:val="0"/>
          <w:sz w:val="28"/>
          <w:szCs w:val="24"/>
          <w:lang w:eastAsia="zh-CN"/>
        </w:rPr>
        <w:t>报告保卫部</w:t>
      </w:r>
      <w:r>
        <w:rPr>
          <w:rFonts w:hint="eastAsia" w:ascii="宋体" w:hAnsi="宋体" w:cs="宋体"/>
          <w:color w:val="000000"/>
          <w:kern w:val="0"/>
          <w:sz w:val="28"/>
          <w:szCs w:val="24"/>
        </w:rPr>
        <w:t>。在院外遇到突发事件时应及时拨打报警电话</w:t>
      </w:r>
      <w:r>
        <w:rPr>
          <w:rFonts w:ascii="宋体" w:hAnsi="宋体" w:cs="宋体"/>
          <w:color w:val="000000"/>
          <w:kern w:val="0"/>
          <w:sz w:val="28"/>
          <w:szCs w:val="24"/>
        </w:rPr>
        <w:t xml:space="preserve">110 </w:t>
      </w:r>
      <w:r>
        <w:rPr>
          <w:rFonts w:hint="eastAsia" w:ascii="宋体" w:hAnsi="宋体" w:cs="宋体"/>
          <w:color w:val="000000"/>
          <w:kern w:val="0"/>
          <w:sz w:val="28"/>
          <w:szCs w:val="24"/>
        </w:rPr>
        <w:t>寻求帮助并同时向保卫部报告。</w:t>
      </w:r>
    </w:p>
    <w:p>
      <w:pPr>
        <w:widowControl/>
        <w:numPr>
          <w:numId w:val="0"/>
        </w:numPr>
        <w:shd w:val="clear" w:color="auto" w:fill="FFFFFF"/>
        <w:spacing w:line="285" w:lineRule="atLeast"/>
        <w:ind w:firstLine="0" w:firstLineChars="0"/>
        <w:jc w:val="left"/>
        <w:rPr>
          <w:rFonts w:hint="eastAsia" w:ascii="宋体" w:hAnsi="宋体" w:eastAsia="宋体" w:cs="宋体"/>
          <w:color w:val="000000"/>
          <w:kern w:val="0"/>
          <w:sz w:val="28"/>
          <w:szCs w:val="24"/>
          <w:lang w:eastAsia="zh-CN"/>
        </w:rPr>
      </w:pPr>
      <w:r>
        <w:rPr>
          <w:rFonts w:hint="eastAsia" w:ascii="宋体" w:hAnsi="宋体" w:cs="宋体"/>
          <w:color w:val="000000"/>
          <w:kern w:val="0"/>
          <w:sz w:val="28"/>
          <w:szCs w:val="24"/>
          <w:lang w:eastAsia="zh-CN"/>
        </w:rPr>
        <w:t>备注：第一时间报告保卫部，保卫部如需国合部配合处理，可通知国合部一同前往。</w:t>
      </w:r>
    </w:p>
    <w:p>
      <w:pPr>
        <w:widowControl/>
        <w:shd w:val="clear" w:color="auto" w:fill="FFFFFF"/>
        <w:spacing w:line="285" w:lineRule="atLeast"/>
        <w:jc w:val="left"/>
        <w:rPr>
          <w:rFonts w:ascii="宋体" w:hAnsi="宋体" w:cs="宋体"/>
          <w:color w:val="000000"/>
          <w:kern w:val="0"/>
          <w:sz w:val="20"/>
          <w:szCs w:val="19"/>
        </w:rPr>
      </w:pPr>
      <w:r>
        <w:rPr>
          <w:rFonts w:ascii="宋体" w:cs="宋体"/>
          <w:color w:val="000000"/>
          <w:kern w:val="0"/>
          <w:sz w:val="28"/>
          <w:szCs w:val="24"/>
        </w:rPr>
        <w:t xml:space="preserve">     </w:t>
      </w:r>
      <w:r>
        <w:rPr>
          <w:rFonts w:hint="eastAsia" w:ascii="宋体" w:hAnsi="宋体" w:cs="宋体"/>
          <w:color w:val="000000"/>
          <w:kern w:val="0"/>
          <w:sz w:val="28"/>
          <w:szCs w:val="24"/>
        </w:rPr>
        <w:t>七、学院尊重留学生本国的风俗习惯和宗教信仰，留学生要尊重中国公民的风俗习惯，严禁留学生在院内进行传教及宗教聚会等活动。</w:t>
      </w:r>
    </w:p>
    <w:p>
      <w:pPr>
        <w:widowControl/>
        <w:shd w:val="clear" w:color="auto" w:fill="FFFFFF"/>
        <w:spacing w:line="285" w:lineRule="atLeast"/>
        <w:jc w:val="left"/>
        <w:rPr>
          <w:rFonts w:ascii="宋体" w:hAnsi="宋体" w:cs="宋体"/>
          <w:color w:val="000000"/>
          <w:kern w:val="0"/>
          <w:sz w:val="20"/>
          <w:szCs w:val="19"/>
        </w:rPr>
      </w:pPr>
      <w:r>
        <w:rPr>
          <w:rFonts w:ascii="宋体" w:cs="宋体"/>
          <w:color w:val="000000"/>
          <w:kern w:val="0"/>
          <w:sz w:val="28"/>
          <w:szCs w:val="24"/>
        </w:rPr>
        <w:t xml:space="preserve">     </w:t>
      </w:r>
      <w:r>
        <w:rPr>
          <w:rFonts w:hint="eastAsia" w:ascii="宋体" w:hAnsi="宋体" w:cs="宋体"/>
          <w:color w:val="000000"/>
          <w:kern w:val="0"/>
          <w:sz w:val="28"/>
          <w:szCs w:val="24"/>
        </w:rPr>
        <w:t>八、留学生举办各类大型活动，应遵守学院大型文体活动的管理规定，提前一周由国际合作部向保卫部提出申请，经批准后方可举行。</w:t>
      </w:r>
    </w:p>
    <w:p>
      <w:pPr>
        <w:widowControl/>
        <w:shd w:val="clear" w:color="auto" w:fill="FFFFFF"/>
        <w:spacing w:line="285" w:lineRule="atLeast"/>
        <w:jc w:val="left"/>
        <w:rPr>
          <w:rFonts w:ascii="宋体" w:hAnsi="宋体" w:cs="宋体"/>
          <w:color w:val="000000"/>
          <w:kern w:val="0"/>
          <w:sz w:val="20"/>
          <w:szCs w:val="19"/>
        </w:rPr>
      </w:pPr>
      <w:r>
        <w:rPr>
          <w:rFonts w:ascii="宋体" w:cs="宋体"/>
          <w:color w:val="000000"/>
          <w:kern w:val="0"/>
          <w:sz w:val="28"/>
          <w:szCs w:val="24"/>
        </w:rPr>
        <w:t>     </w:t>
      </w:r>
      <w:r>
        <w:rPr>
          <w:rFonts w:hint="eastAsia" w:ascii="宋体" w:hAnsi="宋体" w:cs="宋体"/>
          <w:color w:val="000000"/>
          <w:kern w:val="0"/>
          <w:sz w:val="28"/>
          <w:szCs w:val="24"/>
        </w:rPr>
        <w:t>九、留学生在院学习期间不得经商或从事其他经营性活动，参加勤工助学活动的，须由学工部勤工助学机构组织。凡接收留学生勤工助学的单位和部门，应及时到国际合作部备案，并加强对留学生的勤工助学活动的指导。</w:t>
      </w:r>
    </w:p>
    <w:p>
      <w:pPr>
        <w:widowControl/>
        <w:shd w:val="clear" w:color="auto" w:fill="FFFFFF"/>
        <w:spacing w:line="285" w:lineRule="atLeast"/>
        <w:jc w:val="left"/>
        <w:rPr>
          <w:rFonts w:ascii="宋体" w:hAnsi="宋体" w:cs="宋体"/>
          <w:color w:val="000000"/>
          <w:kern w:val="0"/>
          <w:sz w:val="20"/>
          <w:szCs w:val="19"/>
        </w:rPr>
      </w:pPr>
      <w:r>
        <w:rPr>
          <w:rFonts w:ascii="宋体" w:cs="宋体"/>
          <w:color w:val="000000"/>
          <w:kern w:val="0"/>
          <w:sz w:val="28"/>
          <w:szCs w:val="24"/>
        </w:rPr>
        <w:t> </w:t>
      </w:r>
      <w:r>
        <w:rPr>
          <w:rFonts w:ascii="宋体" w:hAnsi="宋体" w:cs="宋体"/>
          <w:color w:val="000000"/>
          <w:kern w:val="0"/>
          <w:sz w:val="28"/>
          <w:szCs w:val="24"/>
        </w:rPr>
        <w:t xml:space="preserve">    </w:t>
      </w:r>
      <w:r>
        <w:rPr>
          <w:rFonts w:hint="eastAsia" w:ascii="宋体" w:hAnsi="宋体" w:cs="宋体"/>
          <w:color w:val="000000"/>
          <w:kern w:val="0"/>
          <w:sz w:val="28"/>
          <w:szCs w:val="24"/>
        </w:rPr>
        <w:t>十、留学生须遵守消防法规，按有关规定使用电器设备，不得在寝室内使用电炉等超负荷大功率电器、不得私拉电线。应配合学院的常规安全检查，如违反规定造成火灾的，要赔偿经济损失，情节严重的由司法机关依法追究责任。</w:t>
      </w:r>
    </w:p>
    <w:p>
      <w:pPr>
        <w:widowControl/>
        <w:shd w:val="clear" w:color="auto" w:fill="FFFFFF"/>
        <w:spacing w:line="285" w:lineRule="atLeast"/>
        <w:ind w:firstLine="560" w:firstLineChars="200"/>
        <w:jc w:val="left"/>
        <w:rPr>
          <w:rFonts w:ascii="宋体" w:hAnsi="宋体" w:cs="宋体"/>
          <w:color w:val="000000"/>
          <w:kern w:val="0"/>
          <w:sz w:val="20"/>
          <w:szCs w:val="19"/>
        </w:rPr>
      </w:pPr>
      <w:r>
        <w:rPr>
          <w:rFonts w:hint="eastAsia" w:ascii="宋体" w:hAnsi="宋体" w:cs="宋体"/>
          <w:color w:val="000000"/>
          <w:kern w:val="0"/>
          <w:sz w:val="28"/>
          <w:szCs w:val="24"/>
        </w:rPr>
        <w:t>十一、留学生须遵守学院相关住宿管理规定。严禁在宿舍楼内吸烟、酗酒、赌博、打架斗殴、存放易燃易爆物品及饲养宠物。</w:t>
      </w:r>
    </w:p>
    <w:p>
      <w:pPr>
        <w:widowControl/>
        <w:shd w:val="clear" w:color="auto" w:fill="FFFFFF"/>
        <w:spacing w:line="285" w:lineRule="atLeast"/>
        <w:ind w:firstLine="560" w:firstLineChars="200"/>
        <w:jc w:val="left"/>
        <w:rPr>
          <w:rFonts w:ascii="宋体" w:hAnsi="宋体" w:cs="宋体"/>
          <w:color w:val="000000"/>
          <w:kern w:val="0"/>
          <w:sz w:val="20"/>
          <w:szCs w:val="19"/>
        </w:rPr>
      </w:pPr>
      <w:r>
        <w:rPr>
          <w:rFonts w:hint="eastAsia" w:ascii="宋体" w:hAnsi="宋体" w:cs="宋体"/>
          <w:color w:val="000000"/>
          <w:kern w:val="0"/>
          <w:sz w:val="28"/>
          <w:szCs w:val="24"/>
        </w:rPr>
        <w:t>十二、切实加强留学生公寓外来人员出入管理。来访者必须持有效证件到公寓前台登记，无证件者不得进入留学生公寓（居住区域）;严禁在住所留宿他人。</w:t>
      </w:r>
    </w:p>
    <w:p>
      <w:pPr>
        <w:widowControl/>
        <w:shd w:val="clear" w:color="auto" w:fill="FFFFFF"/>
        <w:spacing w:line="285" w:lineRule="atLeast"/>
        <w:jc w:val="left"/>
        <w:rPr>
          <w:rFonts w:hint="eastAsia" w:ascii="宋体" w:hAnsi="宋体" w:cs="宋体"/>
          <w:color w:val="000000"/>
          <w:kern w:val="0"/>
          <w:sz w:val="28"/>
          <w:szCs w:val="24"/>
        </w:rPr>
      </w:pPr>
      <w:r>
        <w:rPr>
          <w:rFonts w:ascii="宋体" w:cs="宋体"/>
          <w:color w:val="000000"/>
          <w:kern w:val="0"/>
          <w:sz w:val="28"/>
          <w:szCs w:val="24"/>
        </w:rPr>
        <w:t xml:space="preserve">   </w:t>
      </w:r>
      <w:r>
        <w:rPr>
          <w:rFonts w:hint="eastAsia" w:ascii="宋体" w:hAnsi="宋体" w:cs="宋体"/>
          <w:color w:val="000000"/>
          <w:kern w:val="0"/>
          <w:sz w:val="28"/>
          <w:szCs w:val="24"/>
        </w:rPr>
        <w:t>十三、</w:t>
      </w:r>
      <w:r>
        <w:rPr>
          <w:rFonts w:hint="eastAsia" w:ascii="宋体" w:hAnsi="宋体" w:cs="宋体"/>
          <w:color w:val="000000"/>
          <w:kern w:val="0"/>
          <w:sz w:val="28"/>
          <w:szCs w:val="24"/>
          <w:lang w:eastAsia="zh-CN"/>
        </w:rPr>
        <w:t>我院</w:t>
      </w:r>
      <w:r>
        <w:rPr>
          <w:rFonts w:hint="eastAsia" w:ascii="宋体" w:hAnsi="宋体" w:cs="宋体"/>
          <w:color w:val="000000"/>
          <w:kern w:val="0"/>
          <w:sz w:val="28"/>
          <w:szCs w:val="24"/>
        </w:rPr>
        <w:t>留学生</w:t>
      </w:r>
      <w:r>
        <w:rPr>
          <w:rFonts w:hint="eastAsia" w:ascii="宋体" w:hAnsi="宋体" w:cs="宋体"/>
          <w:color w:val="000000"/>
          <w:kern w:val="0"/>
          <w:sz w:val="28"/>
          <w:szCs w:val="24"/>
          <w:lang w:eastAsia="zh-CN"/>
        </w:rPr>
        <w:t>留学期间一律不允许</w:t>
      </w:r>
      <w:r>
        <w:rPr>
          <w:rFonts w:hint="eastAsia" w:ascii="宋体" w:hAnsi="宋体" w:cs="宋体"/>
          <w:color w:val="000000"/>
          <w:kern w:val="0"/>
          <w:sz w:val="28"/>
          <w:szCs w:val="24"/>
        </w:rPr>
        <w:t>在外居住</w:t>
      </w:r>
      <w:r>
        <w:rPr>
          <w:rFonts w:hint="eastAsia" w:ascii="宋体" w:hAnsi="宋体" w:cs="宋体"/>
          <w:color w:val="000000"/>
          <w:kern w:val="0"/>
          <w:sz w:val="28"/>
          <w:szCs w:val="24"/>
          <w:lang w:eastAsia="zh-CN"/>
        </w:rPr>
        <w:t>。</w:t>
      </w:r>
    </w:p>
    <w:p>
      <w:pPr>
        <w:widowControl/>
        <w:shd w:val="clear" w:color="auto" w:fill="FFFFFF"/>
        <w:spacing w:line="285" w:lineRule="atLeast"/>
        <w:jc w:val="left"/>
        <w:rPr>
          <w:rFonts w:ascii="宋体" w:cs="宋体"/>
          <w:color w:val="000000"/>
          <w:kern w:val="0"/>
          <w:sz w:val="28"/>
          <w:szCs w:val="24"/>
        </w:rPr>
      </w:pPr>
      <w:r>
        <w:rPr>
          <w:rFonts w:hint="eastAsia" w:ascii="宋体" w:hAnsi="宋体" w:cs="宋体"/>
          <w:color w:val="000000"/>
          <w:kern w:val="0"/>
          <w:sz w:val="28"/>
          <w:szCs w:val="24"/>
          <w:lang w:val="en-US" w:eastAsia="zh-CN"/>
        </w:rPr>
        <w:t>备注：我院留学生一律不允许在外居住。</w:t>
      </w:r>
      <w:r>
        <w:rPr>
          <w:rFonts w:ascii="宋体" w:cs="宋体"/>
          <w:color w:val="000000"/>
          <w:kern w:val="0"/>
          <w:sz w:val="28"/>
          <w:szCs w:val="24"/>
        </w:rPr>
        <w:t xml:space="preserve">    </w:t>
      </w:r>
    </w:p>
    <w:p>
      <w:pPr>
        <w:widowControl/>
        <w:shd w:val="clear" w:color="auto" w:fill="FFFFFF"/>
        <w:spacing w:line="285" w:lineRule="atLeast"/>
        <w:jc w:val="left"/>
        <w:rPr>
          <w:rFonts w:ascii="宋体" w:hAnsi="宋体" w:cs="宋体"/>
          <w:color w:val="000000"/>
          <w:kern w:val="0"/>
          <w:sz w:val="20"/>
          <w:szCs w:val="19"/>
        </w:rPr>
      </w:pPr>
      <w:r>
        <w:rPr>
          <w:rFonts w:hint="eastAsia" w:ascii="宋体" w:hAnsi="宋体" w:cs="宋体"/>
          <w:color w:val="000000"/>
          <w:kern w:val="0"/>
          <w:sz w:val="28"/>
          <w:szCs w:val="24"/>
          <w:lang w:val="en-US" w:eastAsia="zh-CN"/>
        </w:rPr>
        <w:t xml:space="preserve">  </w:t>
      </w:r>
      <w:bookmarkStart w:id="0" w:name="_GoBack"/>
      <w:bookmarkEnd w:id="0"/>
      <w:r>
        <w:rPr>
          <w:rFonts w:hint="eastAsia" w:ascii="宋体" w:hAnsi="宋体" w:cs="宋体"/>
          <w:color w:val="000000"/>
          <w:kern w:val="0"/>
          <w:sz w:val="28"/>
          <w:szCs w:val="24"/>
        </w:rPr>
        <w:t>十四、留学生因故离开市区或节假日外出旅游，须向国际合作部请假，并到保卫部备案。留学生外出旅游或从事其它院外活动，必须遵守有关防盗、防火、交通及人身安全等规定；在院外发生的一切问题，学院不承担责任。</w:t>
      </w:r>
    </w:p>
    <w:p>
      <w:pPr>
        <w:widowControl/>
        <w:shd w:val="clear" w:color="auto" w:fill="FFFFFF"/>
        <w:spacing w:line="285" w:lineRule="atLeast"/>
        <w:ind w:firstLine="560" w:firstLineChars="200"/>
        <w:jc w:val="left"/>
        <w:rPr>
          <w:rFonts w:ascii="宋体" w:hAnsi="宋体" w:cs="宋体"/>
          <w:color w:val="000000"/>
          <w:kern w:val="0"/>
          <w:sz w:val="20"/>
          <w:szCs w:val="19"/>
        </w:rPr>
      </w:pPr>
      <w:r>
        <w:rPr>
          <w:rFonts w:hint="eastAsia" w:ascii="宋体" w:hAnsi="宋体" w:cs="宋体"/>
          <w:color w:val="000000"/>
          <w:kern w:val="0"/>
          <w:sz w:val="28"/>
          <w:szCs w:val="24"/>
        </w:rPr>
        <w:t>十五、留学生毕业、结业、肄业、退学后，必须在规定的时间内出境。对受到勒令退学或开除学籍处分的外国留学生，学院国际合作部和保卫部应及时通知公安机关出入境管理部门。公安机关出入境管理部门依法收缴其所持外国人居留证或缩短其在华停留期。</w:t>
      </w:r>
    </w:p>
    <w:p>
      <w:pPr>
        <w:widowControl/>
        <w:shd w:val="clear" w:color="auto" w:fill="FFFFFF"/>
        <w:spacing w:line="285" w:lineRule="atLeast"/>
        <w:jc w:val="left"/>
        <w:rPr>
          <w:rFonts w:ascii="宋体" w:cs="宋体"/>
          <w:color w:val="000000"/>
          <w:kern w:val="0"/>
          <w:sz w:val="28"/>
          <w:szCs w:val="24"/>
        </w:rPr>
      </w:pPr>
      <w:r>
        <w:rPr>
          <w:rFonts w:ascii="宋体" w:cs="宋体"/>
          <w:color w:val="000000"/>
          <w:kern w:val="0"/>
          <w:sz w:val="28"/>
          <w:szCs w:val="24"/>
        </w:rPr>
        <w:t xml:space="preserve">      </w:t>
      </w:r>
      <w:r>
        <w:rPr>
          <w:rFonts w:hint="eastAsia" w:ascii="宋体" w:hAnsi="宋体" w:cs="宋体"/>
          <w:color w:val="000000"/>
          <w:kern w:val="0"/>
          <w:sz w:val="28"/>
          <w:szCs w:val="24"/>
        </w:rPr>
        <w:t>十六、本规定自发布之日起实施。</w:t>
      </w:r>
    </w:p>
    <w:p>
      <w:pPr>
        <w:widowControl/>
        <w:shd w:val="clear" w:color="auto" w:fill="FFFFFF"/>
        <w:spacing w:line="285" w:lineRule="atLeast"/>
        <w:jc w:val="left"/>
        <w:rPr>
          <w:rFonts w:ascii="宋体" w:cs="宋体"/>
          <w:color w:val="000000"/>
          <w:kern w:val="0"/>
          <w:sz w:val="28"/>
          <w:szCs w:val="24"/>
        </w:rPr>
      </w:pPr>
    </w:p>
    <w:p>
      <w:pPr>
        <w:widowControl/>
        <w:shd w:val="clear" w:color="auto" w:fill="FFFFFF"/>
        <w:spacing w:line="285" w:lineRule="atLeast"/>
        <w:jc w:val="right"/>
        <w:rPr>
          <w:rFonts w:ascii="宋体" w:cs="宋体"/>
          <w:color w:val="000000"/>
          <w:kern w:val="0"/>
          <w:sz w:val="28"/>
          <w:szCs w:val="24"/>
        </w:rPr>
      </w:pPr>
      <w:r>
        <w:rPr>
          <w:rFonts w:hint="eastAsia" w:ascii="宋体" w:hAnsi="宋体" w:cs="宋体"/>
          <w:color w:val="000000"/>
          <w:kern w:val="0"/>
          <w:sz w:val="28"/>
          <w:szCs w:val="24"/>
        </w:rPr>
        <w:t>成都东软学院安全综合管理委员会</w:t>
      </w:r>
    </w:p>
    <w:p>
      <w:pPr>
        <w:widowControl/>
        <w:shd w:val="clear" w:color="auto" w:fill="FFFFFF"/>
        <w:wordWrap w:val="0"/>
        <w:spacing w:line="285" w:lineRule="atLeast"/>
        <w:ind w:right="280"/>
        <w:jc w:val="right"/>
      </w:pPr>
      <w:r>
        <w:rPr>
          <w:rFonts w:hint="eastAsia" w:ascii="宋体" w:hAnsi="宋体" w:cs="宋体"/>
          <w:color w:val="000000"/>
          <w:kern w:val="0"/>
          <w:sz w:val="28"/>
          <w:szCs w:val="24"/>
        </w:rPr>
        <w:t>二〇一四年三月一日</w:t>
      </w:r>
      <w:r>
        <w:rPr>
          <w:rFonts w:ascii="宋体" w:hAnsi="宋体" w:cs="宋体"/>
          <w:color w:val="000000"/>
          <w:kern w:val="0"/>
          <w:sz w:val="28"/>
          <w:szCs w:val="24"/>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6">
    <w:name w:val="apple-converted-space"/>
    <w:basedOn w:val="5"/>
    <w:uiPriority w:val="99"/>
    <w:rPr>
      <w:rFonts w:cs="Times New Roman"/>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262</Words>
  <Characters>1495</Characters>
  <Lines>12</Lines>
  <Paragraphs>3</Paragraphs>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2014-01-08T02:16:00Z</dcterms:created>
  <dc:creator>User</dc:creator>
  <cp:lastModifiedBy>lenovo</cp:lastModifiedBy>
  <dcterms:modified xsi:type="dcterms:W3CDTF">2014-10-17T01:30:03Z</dcterms:modified>
  <dc:title>成都东软学院留学生安全管理办法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